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83ED" w14:textId="77777777" w:rsidR="00D33007" w:rsidRDefault="00286E55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14:paraId="5F828C02" w14:textId="3EF2E3EA" w:rsidR="001F788C" w:rsidRPr="00D40FE5" w:rsidRDefault="00535308" w:rsidP="001F788C">
          <w:pPr>
            <w:jc w:val="center"/>
            <w:rPr>
              <w:sz w:val="32"/>
            </w:rPr>
          </w:pPr>
          <w:r>
            <w:rPr>
              <w:sz w:val="32"/>
            </w:rPr>
            <w:t>Zwischenzeugnis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14:paraId="397417CB" w14:textId="6B98329C" w:rsidR="00D40FE5" w:rsidRDefault="007B061E" w:rsidP="00760276">
          <w:pPr>
            <w:spacing w:before="360" w:after="12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371CF9">
            <w:rPr>
              <w:sz w:val="24"/>
            </w:rPr>
            <w:t>trat am</w:t>
          </w:r>
          <w:r w:rsidR="00D40FE5" w:rsidRPr="00D40FE5">
            <w:rPr>
              <w:sz w:val="24"/>
            </w:rPr>
            <w:t xml:space="preserve"> </w:t>
          </w:r>
          <w:r w:rsidR="00905D5D">
            <w:rPr>
              <w:color w:val="4472C4" w:themeColor="accent1"/>
              <w:sz w:val="24"/>
            </w:rPr>
            <w:t>01</w:t>
          </w:r>
          <w:r w:rsidR="00D40FE5" w:rsidRPr="00D40FE5">
            <w:rPr>
              <w:color w:val="4472C4" w:themeColor="accent1"/>
              <w:sz w:val="24"/>
            </w:rPr>
            <w:t>.0</w:t>
          </w:r>
          <w:r w:rsidR="00905D5D">
            <w:rPr>
              <w:color w:val="4472C4" w:themeColor="accent1"/>
              <w:sz w:val="24"/>
            </w:rPr>
            <w:t>8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4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>Hamburg</w:t>
          </w:r>
          <w:r w:rsidR="00535308">
            <w:rPr>
              <w:color w:val="4472C4" w:themeColor="accent1"/>
              <w:sz w:val="24"/>
            </w:rPr>
            <w:t xml:space="preserve"> </w:t>
          </w:r>
          <w:r w:rsidR="00371CF9" w:rsidRPr="00371CF9">
            <w:rPr>
              <w:sz w:val="24"/>
            </w:rPr>
            <w:t xml:space="preserve">ein und ist seitdem </w:t>
          </w:r>
          <w:r w:rsidR="00AD4267">
            <w:rPr>
              <w:sz w:val="24"/>
            </w:rPr>
            <w:t>a</w:t>
          </w:r>
          <w:r w:rsidR="00535308">
            <w:rPr>
              <w:sz w:val="24"/>
            </w:rPr>
            <w:t xml:space="preserve">ls </w:t>
          </w:r>
          <w:r w:rsidR="00535308" w:rsidRPr="00535308">
            <w:rPr>
              <w:color w:val="4472C4" w:themeColor="accent1"/>
              <w:sz w:val="24"/>
            </w:rPr>
            <w:t xml:space="preserve">&lt;Beruf&gt; </w:t>
          </w:r>
          <w:r w:rsidR="00535308">
            <w:rPr>
              <w:sz w:val="24"/>
            </w:rPr>
            <w:t>tätig</w:t>
          </w:r>
          <w:r w:rsidR="00D40FE5" w:rsidRPr="00D40FE5">
            <w:rPr>
              <w:sz w:val="24"/>
            </w:rPr>
            <w:t>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14:paraId="35C1865C" w14:textId="77777777"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14:paraId="5C4C596D" w14:textId="77777777"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rFonts w:asciiTheme="minorHAnsi" w:eastAsiaTheme="minorHAnsi" w:hAnsiTheme="minorHAnsi" w:cstheme="minorBidi"/>
          <w:i/>
          <w:color w:val="D0CECE" w:themeColor="background2" w:themeShade="E6"/>
          <w:sz w:val="24"/>
          <w:szCs w:val="22"/>
          <w:lang w:eastAsia="en-US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14:paraId="780F9AE9" w14:textId="47A97456" w:rsidR="00380A12" w:rsidRPr="00380A12" w:rsidRDefault="00380A12" w:rsidP="00380A12">
          <w:pPr>
            <w:pStyle w:val="Text"/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</w:pP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Herr </w:t>
          </w:r>
          <w:r w:rsidRPr="00380A12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 w:rsidR="00535308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ist</w:t>
          </w:r>
          <w:r w:rsidR="0076027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unter anderem</w:t>
          </w:r>
          <w:r w:rsidR="00535308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verantwortlich für:</w:t>
          </w:r>
        </w:p>
        <w:p w14:paraId="09B6E791" w14:textId="77777777" w:rsidR="00905D5D" w:rsidRPr="00905D5D" w:rsidRDefault="00905D5D" w:rsidP="00905D5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5D5D">
            <w:rPr>
              <w:i/>
              <w:sz w:val="24"/>
            </w:rPr>
            <w:t>Tätigkeit 1</w:t>
          </w:r>
        </w:p>
        <w:p w14:paraId="48DE5029" w14:textId="77777777"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14:paraId="13B60E5D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14:paraId="4A51B49D" w14:textId="77777777"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sz w:val="22"/>
        </w:rPr>
      </w:sdtEndPr>
      <w:sdtContent>
        <w:p w14:paraId="2C3FC557" w14:textId="3CD42088" w:rsidR="00901F7D" w:rsidRPr="008A667C" w:rsidRDefault="00286E55" w:rsidP="0065729A">
          <w:pPr>
            <w:spacing w:after="0"/>
            <w:jc w:val="both"/>
            <w:rPr>
              <w:i/>
            </w:rPr>
          </w:pPr>
          <w:sdt>
            <w:sdtPr>
              <w:rPr>
                <w:sz w:val="24"/>
              </w:rPr>
              <w:alias w:val="Fachwissen und Weiterbildung"/>
              <w:tag w:val="Fachwissen und Weiterbildung"/>
              <w:id w:val="-1388642909"/>
              <w:placeholder>
                <w:docPart w:val="DefaultPlaceholder_-1854013440"/>
              </w:placeholder>
              <w15:color w:val="008000"/>
            </w:sdtPr>
            <w:sdtEndPr>
              <w:rPr>
                <w:szCs w:val="24"/>
              </w:rPr>
            </w:sdtEndPr>
            <w:sdtContent>
              <w:r w:rsidR="00380A12" w:rsidRPr="00535308">
                <w:rPr>
                  <w:sz w:val="24"/>
                  <w:szCs w:val="24"/>
                </w:rPr>
                <w:t xml:space="preserve">Herr </w:t>
              </w:r>
              <w:r w:rsidR="00380A12" w:rsidRPr="00535308">
                <w:rPr>
                  <w:color w:val="4472C4" w:themeColor="accent1"/>
                  <w:sz w:val="24"/>
                  <w:szCs w:val="24"/>
                </w:rPr>
                <w:t>Mustermann</w:t>
              </w:r>
              <w:r w:rsidR="00380A12" w:rsidRPr="00535308">
                <w:rPr>
                  <w:sz w:val="24"/>
                  <w:szCs w:val="24"/>
                </w:rPr>
                <w:t xml:space="preserve"> </w:t>
              </w:r>
              <w:r w:rsidR="00371CF9">
                <w:rPr>
                  <w:sz w:val="24"/>
                  <w:szCs w:val="24"/>
                </w:rPr>
                <w:t>setzt seine</w:t>
              </w:r>
              <w:r w:rsidR="009303CD">
                <w:rPr>
                  <w:sz w:val="24"/>
                  <w:szCs w:val="24"/>
                </w:rPr>
                <w:t xml:space="preserve"> Fachkenntnisse</w:t>
              </w:r>
              <w:r w:rsidR="00371CF9">
                <w:rPr>
                  <w:sz w:val="24"/>
                  <w:szCs w:val="24"/>
                </w:rPr>
                <w:t xml:space="preserve"> sicher</w:t>
              </w:r>
              <w:r w:rsidR="009303CD">
                <w:rPr>
                  <w:sz w:val="24"/>
                  <w:szCs w:val="24"/>
                </w:rPr>
                <w:t>,</w:t>
              </w:r>
              <w:r w:rsidR="00371CF9">
                <w:rPr>
                  <w:sz w:val="24"/>
                  <w:szCs w:val="24"/>
                </w:rPr>
                <w:t xml:space="preserve"> verantwortungsbewusst und zielgerichtet in seiner täglichen Arbeit ein.</w:t>
              </w:r>
              <w:r w:rsidR="009303CD">
                <w:rPr>
                  <w:sz w:val="24"/>
                  <w:szCs w:val="24"/>
                </w:rPr>
                <w:t xml:space="preserve"> </w:t>
              </w:r>
              <w:r w:rsidR="00371CF9">
                <w:rPr>
                  <w:sz w:val="24"/>
                  <w:szCs w:val="24"/>
                </w:rPr>
                <w:t>Weiterbildungsseminare besucht er darüber hinaus regelmäßig.</w:t>
              </w:r>
            </w:sdtContent>
          </w:sdt>
          <w:sdt>
            <w:sdtPr>
              <w:rPr>
                <w:sz w:val="24"/>
                <w:szCs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65729A">
                <w:rPr>
                  <w:sz w:val="24"/>
                  <w:szCs w:val="24"/>
                </w:rPr>
                <w:t xml:space="preserve"> </w:t>
              </w:r>
              <w:r w:rsidR="009303CD">
                <w:rPr>
                  <w:sz w:val="24"/>
                  <w:szCs w:val="24"/>
                </w:rPr>
                <w:t>Her</w:t>
              </w:r>
              <w:r w:rsidR="000D5D93" w:rsidRPr="000D5D93">
                <w:rPr>
                  <w:sz w:val="24"/>
                  <w:szCs w:val="24"/>
                </w:rPr>
                <w:t>r</w:t>
              </w:r>
              <w:r w:rsidR="009303CD">
                <w:rPr>
                  <w:sz w:val="24"/>
                  <w:szCs w:val="24"/>
                </w:rPr>
                <w:t xml:space="preserve"> </w:t>
              </w:r>
              <w:r w:rsidR="009303CD" w:rsidRPr="00371CF9">
                <w:rPr>
                  <w:color w:val="4472C4" w:themeColor="accent1"/>
                  <w:sz w:val="24"/>
                  <w:szCs w:val="24"/>
                </w:rPr>
                <w:t>Mustermann</w:t>
              </w:r>
              <w:r w:rsidR="009303CD" w:rsidRPr="00371CF9">
                <w:rPr>
                  <w:sz w:val="24"/>
                  <w:szCs w:val="24"/>
                </w:rPr>
                <w:t xml:space="preserve"> </w:t>
              </w:r>
              <w:r w:rsidR="00371CF9" w:rsidRPr="00371CF9">
                <w:rPr>
                  <w:sz w:val="24"/>
                  <w:szCs w:val="24"/>
                </w:rPr>
                <w:t>zeigt Eigeninitiative, identifiziert sich voll mit seinen Aufgaben sowie dem Unternehmen, wobei er auch eine gute Einsatzbereitschaft zeigt.</w:t>
              </w:r>
              <w:bookmarkStart w:id="0" w:name="_Hlk524356894"/>
              <w:r w:rsidR="00371CF9" w:rsidRPr="00371CF9">
                <w:rPr>
                  <w:sz w:val="24"/>
                  <w:szCs w:val="24"/>
                </w:rPr>
                <w:t xml:space="preserve"> </w:t>
              </w:r>
            </w:sdtContent>
          </w:sdt>
          <w:sdt>
            <w:sdtPr>
              <w:rPr>
                <w:sz w:val="24"/>
                <w:szCs w:val="24"/>
              </w:rPr>
              <w:alias w:val="Arbeitsbefähigung + Belastbarkeit"/>
              <w:tag w:val="Arbeitsbefähigung + Belastbarkeit"/>
              <w:id w:val="-2059774072"/>
              <w:placeholder>
                <w:docPart w:val="D6D1B7AC1B054B3AA93FD13AE766F1C9"/>
              </w:placeholder>
              <w15:color w:val="008000"/>
            </w:sdtPr>
            <w:sdtEndPr/>
            <w:sdtContent>
              <w:r w:rsidR="00371CF9" w:rsidRPr="0065729A">
                <w:rPr>
                  <w:sz w:val="24"/>
                  <w:szCs w:val="24"/>
                </w:rPr>
                <w:t>Seine folgerichtige Denkweise kennzeichnet seine sichere Urteilsfähigkeit in vertrauten Zusammenhängen. Auch unter starkem Arbeitsanfall ist er in der Lage gute Ergebnisse zu erzielen.</w:t>
              </w:r>
              <w:bookmarkEnd w:id="0"/>
            </w:sdtContent>
          </w:sdt>
          <w:r w:rsidR="00371CF9" w:rsidRPr="0065729A">
            <w:rPr>
              <w:sz w:val="24"/>
              <w:szCs w:val="24"/>
            </w:rPr>
            <w:t xml:space="preserve"> </w:t>
          </w:r>
          <w:sdt>
            <w:sdtPr>
              <w:rPr>
                <w:i/>
                <w:sz w:val="24"/>
                <w:szCs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65729A" w:rsidRPr="0065729A">
                <w:rPr>
                  <w:sz w:val="24"/>
                  <w:szCs w:val="24"/>
                </w:rPr>
                <w:t xml:space="preserve">Seine Aufgaben erledigt Herr </w:t>
              </w:r>
              <w:r w:rsidR="0065729A" w:rsidRPr="0065729A">
                <w:rPr>
                  <w:color w:val="4472C4" w:themeColor="accent1"/>
                  <w:sz w:val="24"/>
                  <w:szCs w:val="24"/>
                </w:rPr>
                <w:t xml:space="preserve">Mustermann </w:t>
              </w:r>
              <w:r w:rsidR="0065729A" w:rsidRPr="0065729A">
                <w:rPr>
                  <w:sz w:val="24"/>
                  <w:szCs w:val="24"/>
                </w:rPr>
                <w:t>planvoll, durchdacht und stets sicher</w:t>
              </w:r>
              <w:r w:rsidR="008A667C" w:rsidRPr="0065729A">
                <w:rPr>
                  <w:sz w:val="24"/>
                  <w:szCs w:val="24"/>
                </w:rPr>
                <w:t xml:space="preserve">. </w:t>
              </w:r>
            </w:sdtContent>
          </w:sdt>
          <w:sdt>
            <w:sdtPr>
              <w:rPr>
                <w:i/>
                <w:sz w:val="24"/>
                <w:szCs w:val="24"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65729A" w:rsidRPr="0065729A">
                <w:rPr>
                  <w:sz w:val="24"/>
                  <w:szCs w:val="24"/>
                </w:rPr>
                <w:t>Dank seiner Auffassungsgabe zeigt er schnell für alle Beteiligten zufriedenstellende Lösungen auf, die er stets in die Praxis umsetzt.</w:t>
              </w:r>
              <w:r w:rsidR="000D5D93" w:rsidRPr="0065729A">
                <w:rPr>
                  <w:i/>
                  <w:sz w:val="24"/>
                  <w:szCs w:val="24"/>
                </w:rPr>
                <w:t xml:space="preserve"> </w:t>
              </w:r>
            </w:sdtContent>
          </w:sdt>
        </w:p>
      </w:sdtContent>
    </w:sdt>
    <w:p w14:paraId="6CCDB2A3" w14:textId="7BC5EE29" w:rsidR="00261B93" w:rsidRPr="00261B93" w:rsidRDefault="00286E55" w:rsidP="0065729A">
      <w:pPr>
        <w:spacing w:after="120"/>
        <w:jc w:val="both"/>
        <w:rPr>
          <w:i/>
          <w:sz w:val="24"/>
          <w:szCs w:val="24"/>
        </w:rPr>
      </w:pPr>
      <w:sdt>
        <w:sdtPr>
          <w:rPr>
            <w:i/>
            <w:sz w:val="24"/>
            <w:szCs w:val="24"/>
          </w:rPr>
          <w:alias w:val="Führungsverhalten (falls Führungsposition inne)"/>
          <w:tag w:val="Führungsverhalten (falls Führungsposition inne)"/>
          <w:id w:val="-1781249158"/>
          <w:placeholder>
            <w:docPart w:val="D8C2E349C2814DC4B1CA70C575F16325"/>
          </w:placeholder>
          <w15:color w:val="808000"/>
        </w:sdtPr>
        <w:sdtEndPr/>
        <w:sdtContent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Herr </w:t>
          </w:r>
          <w:r w:rsidR="00261B93" w:rsidRPr="00261B93">
            <w:rPr>
              <w:color w:val="4472C4" w:themeColor="accent1"/>
              <w:sz w:val="24"/>
              <w:szCs w:val="24"/>
            </w:rPr>
            <w:t>Mustermann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</w:t>
          </w:r>
          <w:r w:rsidR="0065729A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>verfügt über ein notwendiges Durchsetzungsvermögen und motiviert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sein Team </w:t>
          </w:r>
          <w:r w:rsidR="008A667C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>zu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guten Leistungen.</w:t>
          </w:r>
        </w:sdtContent>
      </w:sdt>
    </w:p>
    <w:sdt>
      <w:sdtPr>
        <w:rPr>
          <w:i/>
          <w:sz w:val="24"/>
          <w:szCs w:val="24"/>
        </w:rPr>
        <w:alias w:val="Zusammenfassende Leistungsbeurteilung"/>
        <w:id w:val="1091897537"/>
        <w:placeholder>
          <w:docPart w:val="EFD4FBFBF9864339B5E73E69170F4CC6"/>
        </w:placeholder>
        <w15:color w:val="99CC00"/>
      </w:sdtPr>
      <w:sdtEndPr>
        <w:rPr>
          <w:i w:val="0"/>
        </w:rPr>
      </w:sdtEndPr>
      <w:sdtContent>
        <w:p w14:paraId="28D857D6" w14:textId="6AE8C7A3" w:rsidR="00261B93" w:rsidRPr="00261B93" w:rsidRDefault="0065729A" w:rsidP="0065729A">
          <w:pPr>
            <w:spacing w:after="12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Mit den Leistungen von Herr </w:t>
          </w:r>
          <w:r w:rsidRPr="0065729A">
            <w:rPr>
              <w:color w:val="4472C4" w:themeColor="accent1"/>
              <w:sz w:val="24"/>
              <w:szCs w:val="24"/>
            </w:rPr>
            <w:t xml:space="preserve">Mustermann </w:t>
          </w:r>
          <w:r>
            <w:rPr>
              <w:sz w:val="24"/>
              <w:szCs w:val="24"/>
            </w:rPr>
            <w:t>sind wir voll zufrieden.</w:t>
          </w:r>
        </w:p>
      </w:sdtContent>
    </w:sdt>
    <w:sdt>
      <w:sdtPr>
        <w:rPr>
          <w:i/>
          <w:sz w:val="24"/>
          <w:szCs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14:paraId="14D777D6" w14:textId="1C60BA79" w:rsidR="009D5DF1" w:rsidRPr="00261B93" w:rsidRDefault="00261B93" w:rsidP="0065729A">
          <w:pPr>
            <w:spacing w:after="120"/>
            <w:jc w:val="both"/>
            <w:rPr>
              <w:i/>
              <w:sz w:val="24"/>
              <w:szCs w:val="24"/>
            </w:rPr>
          </w:pPr>
          <w:r w:rsidRPr="00261B93">
            <w:rPr>
              <w:sz w:val="24"/>
              <w:szCs w:val="24"/>
            </w:rPr>
            <w:t xml:space="preserve">Herrn </w:t>
          </w:r>
          <w:r w:rsidRPr="00020D03">
            <w:rPr>
              <w:color w:val="4472C4" w:themeColor="accent1"/>
              <w:sz w:val="24"/>
              <w:szCs w:val="24"/>
            </w:rPr>
            <w:t>Mustermann</w:t>
          </w:r>
          <w:r w:rsidR="0065729A">
            <w:rPr>
              <w:color w:val="4472C4" w:themeColor="accent1"/>
              <w:sz w:val="24"/>
              <w:szCs w:val="24"/>
            </w:rPr>
            <w:t xml:space="preserve"> </w:t>
          </w:r>
          <w:r w:rsidR="0065729A" w:rsidRPr="00EC52BF">
            <w:rPr>
              <w:sz w:val="24"/>
              <w:szCs w:val="24"/>
            </w:rPr>
            <w:t xml:space="preserve">wird aufgrund seiner </w:t>
          </w:r>
          <w:r w:rsidR="0065729A">
            <w:rPr>
              <w:color w:val="4472C4" w:themeColor="accent1"/>
              <w:sz w:val="24"/>
              <w:szCs w:val="24"/>
            </w:rPr>
            <w:t>s</w:t>
          </w:r>
          <w:r w:rsidRPr="00261B93">
            <w:rPr>
              <w:sz w:val="24"/>
              <w:szCs w:val="24"/>
            </w:rPr>
            <w:t xml:space="preserve">tets hilfsbereiten </w:t>
          </w:r>
          <w:r w:rsidR="0065729A">
            <w:rPr>
              <w:sz w:val="24"/>
              <w:szCs w:val="24"/>
            </w:rPr>
            <w:t>und freundlichen Art von Vorgesetzten, Kollegen und Mitarbeitern geschätzt. Auch sein Verhalten zu Kunden ist einwandfrei.</w:t>
          </w:r>
        </w:p>
      </w:sdtContent>
    </w:sdt>
    <w:sdt>
      <w:sdtPr>
        <w:rPr>
          <w:i/>
          <w:sz w:val="24"/>
          <w:szCs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</w:rPr>
      </w:sdtEndPr>
      <w:sdtContent>
        <w:p w14:paraId="291D0637" w14:textId="24579225" w:rsidR="00285C53" w:rsidRPr="00261B93" w:rsidRDefault="00285C53" w:rsidP="0065729A">
          <w:pPr>
            <w:jc w:val="both"/>
            <w:rPr>
              <w:rFonts w:cstheme="minorHAnsi"/>
              <w:i/>
              <w:sz w:val="24"/>
              <w:szCs w:val="24"/>
            </w:rPr>
          </w:pPr>
          <w:r w:rsidRPr="00261B93">
            <w:rPr>
              <w:rFonts w:cstheme="minorHAnsi"/>
              <w:sz w:val="24"/>
              <w:szCs w:val="24"/>
            </w:rPr>
            <w:t xml:space="preserve">Herr </w:t>
          </w:r>
          <w:r w:rsidR="007B061E" w:rsidRPr="00261B93">
            <w:rPr>
              <w:color w:val="4472C4" w:themeColor="accent1"/>
              <w:sz w:val="24"/>
              <w:szCs w:val="24"/>
            </w:rPr>
            <w:t>Mustermann</w:t>
          </w:r>
          <w:r w:rsidRPr="00261B93">
            <w:rPr>
              <w:rFonts w:cstheme="minorHAnsi"/>
              <w:sz w:val="24"/>
              <w:szCs w:val="24"/>
            </w:rPr>
            <w:t xml:space="preserve"> </w:t>
          </w:r>
          <w:r w:rsidR="00261B93" w:rsidRPr="00261B93">
            <w:rPr>
              <w:sz w:val="24"/>
              <w:szCs w:val="24"/>
            </w:rPr>
            <w:t xml:space="preserve">erhält dieses Zwischenzeugnis aufgrund eines </w:t>
          </w:r>
          <w:r w:rsidR="0065729A">
            <w:rPr>
              <w:sz w:val="24"/>
              <w:szCs w:val="24"/>
            </w:rPr>
            <w:t>Abteilungswechsels</w:t>
          </w:r>
          <w:r w:rsidR="00261B93" w:rsidRPr="00261B93">
            <w:rPr>
              <w:sz w:val="24"/>
              <w:szCs w:val="24"/>
            </w:rPr>
            <w:t>.</w:t>
          </w:r>
        </w:p>
      </w:sdtContent>
    </w:sdt>
    <w:sdt>
      <w:sdtPr>
        <w:rPr>
          <w:i/>
          <w:sz w:val="24"/>
          <w:szCs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14:paraId="21EB0CEB" w14:textId="4F2EB2DA" w:rsidR="009D5DF1" w:rsidRPr="00261B93" w:rsidRDefault="00905D5D" w:rsidP="0065729A">
          <w:pPr>
            <w:spacing w:after="120"/>
            <w:jc w:val="both"/>
            <w:rPr>
              <w:i/>
              <w:sz w:val="24"/>
              <w:szCs w:val="24"/>
            </w:rPr>
          </w:pPr>
          <w:r w:rsidRPr="00261B93">
            <w:rPr>
              <w:sz w:val="24"/>
              <w:szCs w:val="24"/>
            </w:rPr>
            <w:t>Wir bedanken uns für seine</w:t>
          </w:r>
          <w:r w:rsidR="00261B93" w:rsidRPr="00261B93">
            <w:rPr>
              <w:sz w:val="24"/>
              <w:szCs w:val="24"/>
            </w:rPr>
            <w:t xml:space="preserve"> bisherigen</w:t>
          </w:r>
          <w:r w:rsidRPr="00261B93">
            <w:rPr>
              <w:sz w:val="24"/>
              <w:szCs w:val="24"/>
            </w:rPr>
            <w:t xml:space="preserve"> </w:t>
          </w:r>
          <w:r w:rsidR="00261B93" w:rsidRPr="00261B93">
            <w:rPr>
              <w:sz w:val="24"/>
              <w:szCs w:val="24"/>
            </w:rPr>
            <w:t>Leistungen</w:t>
          </w:r>
          <w:r w:rsidR="00285C53" w:rsidRPr="00261B93">
            <w:rPr>
              <w:sz w:val="24"/>
              <w:szCs w:val="24"/>
            </w:rPr>
            <w:t xml:space="preserve"> und </w:t>
          </w:r>
          <w:r w:rsidR="0065729A">
            <w:rPr>
              <w:sz w:val="24"/>
              <w:szCs w:val="24"/>
            </w:rPr>
            <w:t>freuen uns auf die weitere</w:t>
          </w:r>
          <w:r w:rsidR="00261B93" w:rsidRPr="00261B93">
            <w:rPr>
              <w:sz w:val="24"/>
              <w:szCs w:val="24"/>
            </w:rPr>
            <w:t xml:space="preserve"> Zusammenarbeit</w:t>
          </w:r>
          <w:r w:rsidR="00285C53" w:rsidRPr="00261B93">
            <w:rPr>
              <w:sz w:val="24"/>
              <w:szCs w:val="24"/>
            </w:rPr>
            <w:t>.</w:t>
          </w:r>
        </w:p>
      </w:sdtContent>
    </w:sdt>
    <w:p w14:paraId="788772DD" w14:textId="77777777" w:rsidR="00760276" w:rsidRPr="00760276" w:rsidRDefault="009D5DF1" w:rsidP="00760276">
      <w:pPr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</w:t>
      </w:r>
      <w:r w:rsidR="002B6E74">
        <w:rPr>
          <w:rFonts w:cstheme="minorHAnsi"/>
          <w:color w:val="4472C4" w:themeColor="accent1"/>
          <w:sz w:val="24"/>
        </w:rPr>
        <w:t>7</w:t>
      </w:r>
      <w:r w:rsidRPr="007B061E">
        <w:rPr>
          <w:rFonts w:cstheme="minorHAnsi"/>
          <w:color w:val="4472C4" w:themeColor="accent1"/>
          <w:sz w:val="24"/>
        </w:rPr>
        <w:t>.201</w:t>
      </w:r>
      <w:r w:rsidR="002B6E74">
        <w:rPr>
          <w:rFonts w:cstheme="minorHAnsi"/>
          <w:color w:val="4472C4" w:themeColor="accent1"/>
          <w:sz w:val="24"/>
        </w:rPr>
        <w:t>7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0276" w14:paraId="65EF9577" w14:textId="77777777" w:rsidTr="00E66B7C">
        <w:trPr>
          <w:trHeight w:val="454"/>
        </w:trPr>
        <w:tc>
          <w:tcPr>
            <w:tcW w:w="4531" w:type="dxa"/>
          </w:tcPr>
          <w:p w14:paraId="7F4E8FAD" w14:textId="77777777" w:rsidR="00760276" w:rsidRPr="007B061E" w:rsidRDefault="00760276" w:rsidP="00E66B7C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14:paraId="03EAE8BF" w14:textId="77777777" w:rsidR="00760276" w:rsidRPr="007B061E" w:rsidRDefault="00760276" w:rsidP="00E66B7C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60276" w14:paraId="345BCE57" w14:textId="77777777" w:rsidTr="00E66B7C">
        <w:tc>
          <w:tcPr>
            <w:tcW w:w="4531" w:type="dxa"/>
          </w:tcPr>
          <w:p w14:paraId="3345EB45" w14:textId="77777777" w:rsidR="00760276" w:rsidRDefault="00760276" w:rsidP="00E66B7C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des </w:t>
            </w:r>
            <w:r>
              <w:rPr>
                <w:rFonts w:cstheme="minorHAnsi"/>
                <w:sz w:val="24"/>
                <w:szCs w:val="20"/>
              </w:rPr>
              <w:t>Vorgesetzten</w:t>
            </w:r>
          </w:p>
          <w:p w14:paraId="1C5F8545" w14:textId="77777777" w:rsidR="00760276" w:rsidRPr="007B061E" w:rsidRDefault="00760276" w:rsidP="00E66B7C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14:paraId="17885B52" w14:textId="77777777" w:rsidR="00760276" w:rsidRPr="007B061E" w:rsidRDefault="00760276" w:rsidP="00E66B7C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14:paraId="6524158E" w14:textId="77777777" w:rsidR="00760276" w:rsidRPr="007B061E" w:rsidRDefault="00760276" w:rsidP="00E66B7C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p w14:paraId="02FD5F1E" w14:textId="77777777" w:rsidR="00066A21" w:rsidRDefault="00066A21" w:rsidP="00760276">
      <w:pPr>
        <w:rPr>
          <w:rFonts w:cstheme="minorHAnsi"/>
          <w:sz w:val="24"/>
        </w:rPr>
        <w:sectPr w:rsidR="00066A21" w:rsidSect="0065729A">
          <w:headerReference w:type="default" r:id="rId8"/>
          <w:footerReference w:type="default" r:id="rId9"/>
          <w:pgSz w:w="11906" w:h="16838"/>
          <w:pgMar w:top="1417" w:right="1417" w:bottom="1134" w:left="1417" w:header="680" w:footer="5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66A21" w14:paraId="0ABADDE6" w14:textId="77777777" w:rsidTr="00066A21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7DBC3076" w14:textId="77777777" w:rsidR="00066A21" w:rsidRDefault="00066A21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1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14:paraId="379C207E" w14:textId="77777777" w:rsidR="00066A21" w:rsidRDefault="00066A21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10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7B9764E6" w14:textId="77777777" w:rsidR="00066A21" w:rsidRDefault="00066A21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7A06D7AB" w14:textId="39CD80B3" w:rsidR="00066A21" w:rsidRDefault="00066A21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936A97" wp14:editId="111A5221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048CDE" w14:textId="77777777" w:rsidR="00066A21" w:rsidRDefault="00066A21" w:rsidP="00066A21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936A97"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F048CDE" w14:textId="77777777" w:rsidR="00066A21" w:rsidRDefault="00066A21" w:rsidP="00066A21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38CAEBC" w14:textId="77777777" w:rsidR="00066A21" w:rsidRDefault="00066A21">
            <w:pPr>
              <w:rPr>
                <w:rFonts w:cstheme="minorHAnsi"/>
                <w:color w:val="2A444A"/>
              </w:rPr>
            </w:pPr>
          </w:p>
          <w:p w14:paraId="7718469F" w14:textId="77777777" w:rsidR="00066A21" w:rsidRDefault="00066A21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14:paraId="795A4A5A" w14:textId="77777777" w:rsidR="00066A21" w:rsidRDefault="00066A21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17E363FF" w14:textId="67CE3A3F" w:rsidR="00066A21" w:rsidRDefault="00066A21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6CF188" wp14:editId="2E1E9F33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4BACBB" w14:textId="77777777" w:rsidR="00066A21" w:rsidRDefault="00066A21" w:rsidP="00066A21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6CF188"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794BACBB" w14:textId="77777777" w:rsidR="00066A21" w:rsidRDefault="00066A21" w:rsidP="00066A21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97FE683" w14:textId="77777777" w:rsidR="00066A21" w:rsidRDefault="00066A21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1"/>
      </w:tr>
    </w:tbl>
    <w:p w14:paraId="536AF8D3" w14:textId="7EAE6248" w:rsidR="007B061E" w:rsidRPr="00760276" w:rsidRDefault="007B061E" w:rsidP="00760276">
      <w:pPr>
        <w:rPr>
          <w:rFonts w:cstheme="minorHAnsi"/>
          <w:sz w:val="24"/>
        </w:rPr>
      </w:pPr>
      <w:bookmarkStart w:id="2" w:name="_GoBack"/>
      <w:bookmarkEnd w:id="2"/>
    </w:p>
    <w:sectPr w:rsidR="007B061E" w:rsidRPr="00760276" w:rsidSect="0065729A">
      <w:headerReference w:type="default" r:id="rId13"/>
      <w:footerReference w:type="default" r:id="rId14"/>
      <w:pgSz w:w="11906" w:h="16838"/>
      <w:pgMar w:top="1417" w:right="1417" w:bottom="1134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2826" w14:textId="77777777" w:rsidR="00286E55" w:rsidRDefault="00286E55" w:rsidP="001F788C">
      <w:pPr>
        <w:spacing w:after="0" w:line="240" w:lineRule="auto"/>
      </w:pPr>
      <w:r>
        <w:separator/>
      </w:r>
    </w:p>
  </w:endnote>
  <w:endnote w:type="continuationSeparator" w:id="0">
    <w:p w14:paraId="6278187D" w14:textId="77777777" w:rsidR="00286E55" w:rsidRDefault="00286E55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alias w:val="Disclaimer"/>
      <w:tag w:val="Disclaimer"/>
      <w:id w:val="611099594"/>
      <w:lock w:val="contentLocked"/>
      <w:placeholder>
        <w:docPart w:val="EA9DEE96BE6B4B808FD48A88DD4A5CA9"/>
      </w:placeholder>
    </w:sdtPr>
    <w:sdtEndPr/>
    <w:sdtContent>
      <w:p w14:paraId="311EC581" w14:textId="5D1FFABC" w:rsidR="0065729A" w:rsidRPr="0065729A" w:rsidRDefault="0065729A" w:rsidP="0065729A">
        <w:pPr>
          <w:jc w:val="both"/>
          <w:rPr>
            <w:i/>
            <w:sz w:val="24"/>
          </w:rPr>
        </w:pPr>
        <w:r w:rsidRPr="00311A7F">
          <w:rPr>
            <w:i/>
            <w:color w:val="AEAAAA" w:themeColor="background2" w:themeShade="BF"/>
          </w:rPr>
          <w:t>Diese Arbeitszeugnisvorlage wird bereitgestellt durch zeugnisprofi.com. Die Verwendung und Bearbeitung des Dokuments ist explizit gestattet und gewollt. Eine Weitergabe, in</w:t>
        </w:r>
        <w:r>
          <w:rPr>
            <w:i/>
            <w:color w:val="AEAAAA" w:themeColor="background2" w:themeShade="BF"/>
          </w:rPr>
          <w:t>s</w:t>
        </w:r>
        <w:r w:rsidRPr="00311A7F">
          <w:rPr>
            <w:i/>
            <w:color w:val="AEAAAA" w:themeColor="background2" w:themeShade="BF"/>
          </w:rPr>
          <w:t>besondere kommerzieller Art ist verboten. Es wird keine Gewährleistung auf Richtigkeit dieses Musters erhoben. Jegliche Haftung ist ausgeschlossen</w:t>
        </w:r>
        <w:r>
          <w:rPr>
            <w:i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B514" w14:textId="31025E03" w:rsidR="00066A21" w:rsidRPr="0065729A" w:rsidRDefault="00066A21" w:rsidP="0065729A">
    <w:pPr>
      <w:jc w:val="both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E8F6" w14:textId="77777777" w:rsidR="00286E55" w:rsidRDefault="00286E55" w:rsidP="001F788C">
      <w:pPr>
        <w:spacing w:after="0" w:line="240" w:lineRule="auto"/>
      </w:pPr>
      <w:r>
        <w:separator/>
      </w:r>
    </w:p>
  </w:footnote>
  <w:footnote w:type="continuationSeparator" w:id="0">
    <w:p w14:paraId="463931F8" w14:textId="77777777" w:rsidR="00286E55" w:rsidRDefault="00286E55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A585" w14:textId="77777777"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14:paraId="1692B70F" w14:textId="77777777"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9D2E" w14:textId="18C6D5A4" w:rsidR="00066A21" w:rsidRPr="00066A21" w:rsidRDefault="00066A21" w:rsidP="00066A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77B3"/>
    <w:multiLevelType w:val="hybridMultilevel"/>
    <w:tmpl w:val="CB66B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129C"/>
    <w:multiLevelType w:val="hybridMultilevel"/>
    <w:tmpl w:val="59904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20D03"/>
    <w:rsid w:val="00066A21"/>
    <w:rsid w:val="000839B2"/>
    <w:rsid w:val="000D5D93"/>
    <w:rsid w:val="00107A1A"/>
    <w:rsid w:val="001F788C"/>
    <w:rsid w:val="002063D2"/>
    <w:rsid w:val="002218C7"/>
    <w:rsid w:val="00230E14"/>
    <w:rsid w:val="00261B93"/>
    <w:rsid w:val="00285C53"/>
    <w:rsid w:val="00286E55"/>
    <w:rsid w:val="002B321A"/>
    <w:rsid w:val="002B6E74"/>
    <w:rsid w:val="002F0A33"/>
    <w:rsid w:val="00311A7F"/>
    <w:rsid w:val="003538FB"/>
    <w:rsid w:val="00371CF9"/>
    <w:rsid w:val="00380A12"/>
    <w:rsid w:val="003A54A7"/>
    <w:rsid w:val="003C7645"/>
    <w:rsid w:val="003E1A2D"/>
    <w:rsid w:val="0045771A"/>
    <w:rsid w:val="00535308"/>
    <w:rsid w:val="00573876"/>
    <w:rsid w:val="00610FEA"/>
    <w:rsid w:val="0065729A"/>
    <w:rsid w:val="0066692B"/>
    <w:rsid w:val="00691A50"/>
    <w:rsid w:val="006A7BB0"/>
    <w:rsid w:val="006C32ED"/>
    <w:rsid w:val="006C6987"/>
    <w:rsid w:val="0073293F"/>
    <w:rsid w:val="00760276"/>
    <w:rsid w:val="007B061E"/>
    <w:rsid w:val="008A667C"/>
    <w:rsid w:val="008F348D"/>
    <w:rsid w:val="00901F7D"/>
    <w:rsid w:val="00905D5D"/>
    <w:rsid w:val="009303CD"/>
    <w:rsid w:val="00975E61"/>
    <w:rsid w:val="009C27A3"/>
    <w:rsid w:val="009D5DF1"/>
    <w:rsid w:val="00A0250B"/>
    <w:rsid w:val="00A432A1"/>
    <w:rsid w:val="00A4622B"/>
    <w:rsid w:val="00AC383E"/>
    <w:rsid w:val="00AD4267"/>
    <w:rsid w:val="00B12707"/>
    <w:rsid w:val="00B82AD2"/>
    <w:rsid w:val="00C11064"/>
    <w:rsid w:val="00CF63DB"/>
    <w:rsid w:val="00D11F8B"/>
    <w:rsid w:val="00D40FE5"/>
    <w:rsid w:val="00DA2F3C"/>
    <w:rsid w:val="00DE3C5C"/>
    <w:rsid w:val="00DE5377"/>
    <w:rsid w:val="00DF3FFD"/>
    <w:rsid w:val="00E3035A"/>
    <w:rsid w:val="00EC52BF"/>
    <w:rsid w:val="00E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0205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6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ugnisprofi.com/arbeitszeugnis-genera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analy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eugnisprofi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1B7AC1B054B3AA93FD13AE766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0B8A-E9A3-4B3B-A10F-D419E2E79812}"/>
      </w:docPartPr>
      <w:docPartBody>
        <w:p w:rsidR="006039D3" w:rsidRDefault="000A2383" w:rsidP="000A2383">
          <w:pPr>
            <w:pStyle w:val="D6D1B7AC1B054B3AA93FD13AE766F1C9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C2E349C2814DC4B1CA70C575F16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C1D8A-F542-410D-8AB6-D8375CF4B1C1}"/>
      </w:docPartPr>
      <w:docPartBody>
        <w:p w:rsidR="006039D3" w:rsidRDefault="000A2383" w:rsidP="000A2383">
          <w:pPr>
            <w:pStyle w:val="D8C2E349C2814DC4B1CA70C575F16325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4FBFBF9864339B5E73E69170F4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8DDA-790A-4944-951B-9C0A2940A4A8}"/>
      </w:docPartPr>
      <w:docPartBody>
        <w:p w:rsidR="006039D3" w:rsidRDefault="000A2383" w:rsidP="000A2383">
          <w:pPr>
            <w:pStyle w:val="EFD4FBFBF9864339B5E73E69170F4CC6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9DEE96BE6B4B808FD48A88DD4A5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D4028-1487-409D-959A-C983AE8ED64A}"/>
      </w:docPartPr>
      <w:docPartBody>
        <w:p w:rsidR="00F06BD3" w:rsidRDefault="006039D3" w:rsidP="006039D3">
          <w:pPr>
            <w:pStyle w:val="EA9DEE96BE6B4B808FD48A88DD4A5CA9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16BBC"/>
    <w:rsid w:val="000A2383"/>
    <w:rsid w:val="001612E8"/>
    <w:rsid w:val="002F7C5A"/>
    <w:rsid w:val="0030528C"/>
    <w:rsid w:val="00426DC3"/>
    <w:rsid w:val="005501E7"/>
    <w:rsid w:val="0059555E"/>
    <w:rsid w:val="006039D3"/>
    <w:rsid w:val="007A2A3F"/>
    <w:rsid w:val="00847B23"/>
    <w:rsid w:val="00C63919"/>
    <w:rsid w:val="00C907C6"/>
    <w:rsid w:val="00F06BD3"/>
    <w:rsid w:val="00F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18A2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D6D1B7AC1B054B3AA93FD13AE766F1C9">
    <w:name w:val="D6D1B7AC1B054B3AA93FD13AE766F1C9"/>
    <w:rsid w:val="000A2383"/>
  </w:style>
  <w:style w:type="paragraph" w:customStyle="1" w:styleId="D8C2E349C2814DC4B1CA70C575F16325">
    <w:name w:val="D8C2E349C2814DC4B1CA70C575F16325"/>
    <w:rsid w:val="000A2383"/>
  </w:style>
  <w:style w:type="paragraph" w:customStyle="1" w:styleId="DB6A24615A0145378656FE4BDF76B244">
    <w:name w:val="DB6A24615A0145378656FE4BDF76B244"/>
    <w:rsid w:val="000A2383"/>
  </w:style>
  <w:style w:type="paragraph" w:customStyle="1" w:styleId="EFD4FBFBF9864339B5E73E69170F4CC6">
    <w:name w:val="EFD4FBFBF9864339B5E73E69170F4CC6"/>
    <w:rsid w:val="000A2383"/>
  </w:style>
  <w:style w:type="paragraph" w:customStyle="1" w:styleId="EA9DEE96BE6B4B808FD48A88DD4A5CA9">
    <w:name w:val="EA9DEE96BE6B4B808FD48A88DD4A5CA9"/>
    <w:rsid w:val="006039D3"/>
  </w:style>
  <w:style w:type="paragraph" w:customStyle="1" w:styleId="F8107CED0187465681D97A6B6D5DCE6D">
    <w:name w:val="F8107CED0187465681D97A6B6D5DCE6D"/>
    <w:rsid w:val="00F41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E72C-7B51-4452-AF15-CEF5439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5</cp:revision>
  <cp:lastPrinted>2018-09-10T13:43:00Z</cp:lastPrinted>
  <dcterms:created xsi:type="dcterms:W3CDTF">2018-09-10T13:50:00Z</dcterms:created>
  <dcterms:modified xsi:type="dcterms:W3CDTF">2019-05-10T12:40:00Z</dcterms:modified>
</cp:coreProperties>
</file>